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A" w:rsidRPr="004F4A97" w:rsidRDefault="00BA5CAA" w:rsidP="00BA5CAA">
      <w:pPr>
        <w:jc w:val="center"/>
        <w:rPr>
          <w:rFonts w:asciiTheme="minorHAnsi" w:hAnsiTheme="minorHAnsi" w:cstheme="minorHAnsi"/>
          <w:b/>
        </w:rPr>
      </w:pPr>
      <w:r w:rsidRPr="004F4A97">
        <w:rPr>
          <w:rFonts w:asciiTheme="minorHAnsi" w:hAnsiTheme="minorHAnsi" w:cstheme="minorHAnsi"/>
          <w:b/>
        </w:rPr>
        <w:t>COMMONWEALTH COVID-19 DASHBOARD</w:t>
      </w:r>
    </w:p>
    <w:p w:rsidR="00BA5CAA" w:rsidRPr="004F4A97" w:rsidRDefault="00BA5CAA" w:rsidP="00BA5CAA">
      <w:pPr>
        <w:jc w:val="center"/>
        <w:rPr>
          <w:rFonts w:asciiTheme="minorHAnsi" w:hAnsiTheme="minorHAnsi" w:cstheme="minorHAnsi"/>
          <w:sz w:val="18"/>
          <w:szCs w:val="18"/>
        </w:rPr>
      </w:pPr>
      <w:hyperlink r:id="rId4" w:anchor="/" w:history="1">
        <w:r w:rsidRPr="004F4A97">
          <w:rPr>
            <w:rStyle w:val="Hyperlink"/>
            <w:rFonts w:asciiTheme="minorHAnsi" w:hAnsiTheme="minorHAnsi" w:cstheme="minorHAnsi"/>
            <w:sz w:val="18"/>
            <w:szCs w:val="18"/>
          </w:rPr>
          <w:t>https://www.thecommonwealth.io/covid19dashboard/#/</w:t>
        </w:r>
      </w:hyperlink>
    </w:p>
    <w:p w:rsidR="00BA5CAA" w:rsidRPr="004F4A97" w:rsidRDefault="00BA5CAA" w:rsidP="00BA5CAA">
      <w:pPr>
        <w:jc w:val="center"/>
        <w:rPr>
          <w:rFonts w:asciiTheme="minorHAnsi" w:hAnsiTheme="minorHAnsi" w:cstheme="minorHAnsi"/>
          <w:sz w:val="18"/>
          <w:szCs w:val="18"/>
        </w:rPr>
      </w:pPr>
      <w:r w:rsidRPr="004F4A97">
        <w:rPr>
          <w:rFonts w:asciiTheme="minorHAnsi" w:hAnsiTheme="minorHAnsi" w:cstheme="minorHAnsi"/>
          <w:sz w:val="18"/>
          <w:szCs w:val="18"/>
        </w:rPr>
        <w:t>Wednesday 8 July 2020</w:t>
      </w:r>
    </w:p>
    <w:p w:rsidR="00BA5CAA" w:rsidRPr="004F4A97" w:rsidRDefault="00BA5CAA" w:rsidP="00BA5CAA">
      <w:pPr>
        <w:jc w:val="center"/>
        <w:rPr>
          <w:rFonts w:asciiTheme="minorHAnsi" w:hAnsiTheme="minorHAnsi" w:cstheme="minorHAnsi"/>
        </w:rPr>
      </w:pPr>
    </w:p>
    <w:p w:rsidR="00BA5CAA" w:rsidRPr="004F4A97" w:rsidRDefault="00BA5CAA" w:rsidP="00BA5CAA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344"/>
        <w:gridCol w:w="2367"/>
        <w:gridCol w:w="2212"/>
        <w:gridCol w:w="2107"/>
      </w:tblGrid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b/>
                <w:sz w:val="18"/>
                <w:szCs w:val="18"/>
              </w:rPr>
              <w:t>COUNTRY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b/>
                <w:sz w:val="18"/>
                <w:szCs w:val="18"/>
              </w:rPr>
              <w:t>CASES PER 100,000 POPULATION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firstLin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b/>
                <w:sz w:val="18"/>
                <w:szCs w:val="18"/>
              </w:rPr>
              <w:t>DEATHS PER 100,000 POPULATION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b/>
                <w:sz w:val="18"/>
                <w:szCs w:val="18"/>
              </w:rPr>
              <w:t>FATALITY RATE %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Singapore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771.6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0.44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0.1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Maldives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462.7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2.22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United Kingdom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421.8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65.39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15.5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South Africa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364.0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5.9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Canada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281.3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23.08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8.2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Malta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152.4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2.04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Cyprus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114.7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2.17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Pakistan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107.5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2.23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Bangladesh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102.4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1.31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eSwatini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91.0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1.21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Seychelles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82.4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Antigua and Barbuda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71.5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3.06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Ghana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70.7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0.42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0.6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Cameroon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56.2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1.35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India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53.8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1.50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Guyana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36.2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2.03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5.6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Australia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34.3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0.42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Barbados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34.1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2.44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Brunei Darussalam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32.2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0.69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St Kitts and Nevis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30.1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Mauritius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26.9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0.79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Malaysia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26.8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0.37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Bahamas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26.4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2.80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10.6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St Vincent and Grenadines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26.1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Jamaica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25.2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0.34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Dominica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25.0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New Zealand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24.6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0.46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21.2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  <w:bookmarkStart w:id="0" w:name="_GoBack"/>
        <w:bookmarkEnd w:id="0"/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Grenada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20.4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Sierra Leone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19.7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0.79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Kenya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15.3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0.31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Nigeria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0.32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Botswana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13.4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0.04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St Lucia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12.0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Zambia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10.3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0.23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Sri Lanka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9.7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0.05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Malawi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9.8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0.13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Trinidad and Tobago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9.5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0.57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6.0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Rwanda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9.0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0.02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0.3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Belize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7.5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0.50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6.7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Lesotho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Mozambique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0.03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0.8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Gambia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0.12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Fiji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Uganda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Tanzania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0.9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0.04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</w:tr>
      <w:tr w:rsidR="00BA5CAA" w:rsidRPr="004F4A97" w:rsidTr="00E11717">
        <w:tc>
          <w:tcPr>
            <w:tcW w:w="2344" w:type="dxa"/>
          </w:tcPr>
          <w:p w:rsidR="00BA5CAA" w:rsidRPr="004F4A97" w:rsidRDefault="00BA5CAA" w:rsidP="00E11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Papua New Guinea</w:t>
            </w:r>
          </w:p>
        </w:tc>
        <w:tc>
          <w:tcPr>
            <w:tcW w:w="2367" w:type="dxa"/>
          </w:tcPr>
          <w:p w:rsidR="00BA5CAA" w:rsidRPr="004F4A97" w:rsidRDefault="00BA5CAA" w:rsidP="00E11717">
            <w:pPr>
              <w:ind w:right="577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0.1</w:t>
            </w:r>
          </w:p>
        </w:tc>
        <w:tc>
          <w:tcPr>
            <w:tcW w:w="2212" w:type="dxa"/>
          </w:tcPr>
          <w:p w:rsidR="00BA5CAA" w:rsidRPr="004F4A97" w:rsidRDefault="00BA5CAA" w:rsidP="00E11717">
            <w:pPr>
              <w:ind w:right="422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2107" w:type="dxa"/>
          </w:tcPr>
          <w:p w:rsidR="00BA5CAA" w:rsidRPr="004F4A97" w:rsidRDefault="00BA5CAA" w:rsidP="00E11717">
            <w:pPr>
              <w:ind w:right="408" w:firstLine="116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4A97">
              <w:rPr>
                <w:rFonts w:asciiTheme="minorHAnsi" w:hAnsiTheme="minorHAnsi" w:cstheme="minorHAnsi"/>
                <w:sz w:val="18"/>
                <w:szCs w:val="18"/>
              </w:rPr>
              <w:t>0.0</w:t>
            </w:r>
          </w:p>
        </w:tc>
      </w:tr>
    </w:tbl>
    <w:p w:rsidR="00BA5CAA" w:rsidRPr="004F4A97" w:rsidRDefault="00BA5CAA" w:rsidP="00BA5CAA">
      <w:pPr>
        <w:suppressAutoHyphens w:val="0"/>
        <w:ind w:left="720"/>
        <w:rPr>
          <w:rFonts w:asciiTheme="minorHAnsi" w:hAnsiTheme="minorHAnsi" w:cstheme="minorHAnsi"/>
          <w:sz w:val="18"/>
          <w:szCs w:val="18"/>
        </w:rPr>
      </w:pPr>
    </w:p>
    <w:p w:rsidR="00BA5CAA" w:rsidRPr="004F4A97" w:rsidRDefault="00BA5CAA" w:rsidP="00BA5CAA">
      <w:pPr>
        <w:suppressAutoHyphens w:val="0"/>
        <w:ind w:left="720"/>
        <w:rPr>
          <w:rFonts w:asciiTheme="minorHAnsi" w:hAnsiTheme="minorHAnsi" w:cstheme="minorHAnsi"/>
          <w:sz w:val="18"/>
          <w:szCs w:val="18"/>
        </w:rPr>
      </w:pPr>
      <w:r w:rsidRPr="004F4A97">
        <w:rPr>
          <w:rFonts w:asciiTheme="minorHAnsi" w:hAnsiTheme="minorHAnsi" w:cstheme="minorHAnsi"/>
          <w:sz w:val="18"/>
          <w:szCs w:val="18"/>
        </w:rPr>
        <w:t>Note: Kiribati, Nauru, Solomon Islands, Tonga, Tuvulu, Vanuatu, and Samoa have not reported any cases of COVID-19</w:t>
      </w:r>
    </w:p>
    <w:p w:rsidR="009403A4" w:rsidRPr="004F4A97" w:rsidRDefault="009403A4">
      <w:pPr>
        <w:rPr>
          <w:rFonts w:asciiTheme="minorHAnsi" w:hAnsiTheme="minorHAnsi" w:cstheme="minorHAnsi"/>
        </w:rPr>
      </w:pPr>
    </w:p>
    <w:sectPr w:rsidR="009403A4" w:rsidRPr="004F4A97" w:rsidSect="003973EA">
      <w:headerReference w:type="default" r:id="rId5"/>
      <w:pgSz w:w="11906" w:h="16838"/>
      <w:pgMar w:top="765" w:right="357" w:bottom="57" w:left="567" w:header="709" w:footer="709" w:gutter="0"/>
      <w:cols w:space="2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980"/>
      <w:gridCol w:w="8460"/>
    </w:tblGrid>
    <w:tr w:rsidR="00C31906" w:rsidTr="00831B9C">
      <w:tc>
        <w:tcPr>
          <w:tcW w:w="1980" w:type="dxa"/>
        </w:tcPr>
        <w:p w:rsidR="00C31906" w:rsidRDefault="004F4A97" w:rsidP="003973EA">
          <w:pPr>
            <w:snapToGrid w:val="0"/>
            <w:ind w:left="214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5788CB3" wp14:editId="1CBA64D4">
                <wp:extent cx="1032595" cy="859809"/>
                <wp:effectExtent l="0" t="0" r="0" b="0"/>
                <wp:docPr id="3" name="Picture 3" descr="cid:2D1578D0-038B-43DE-A71A-3AAB10A4450F@ns.bigpond.net.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38E486-C6CB-4AC9-9725-42C38271FE5C" descr="cid:2D1578D0-038B-43DE-A71A-3AAB10A4450F@ns.bigpond.net.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706" cy="85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C31906" w:rsidRDefault="004F4A97" w:rsidP="003973EA">
          <w:pPr>
            <w:snapToGrid w:val="0"/>
            <w:rPr>
              <w:rFonts w:ascii="Comic Sans MS" w:hAnsi="Comic Sans MS"/>
              <w:b/>
              <w:sz w:val="20"/>
              <w:szCs w:val="20"/>
            </w:rPr>
          </w:pPr>
        </w:p>
        <w:p w:rsidR="00C31906" w:rsidRPr="005D5CE2" w:rsidRDefault="004F4A97" w:rsidP="003973EA">
          <w:pPr>
            <w:pStyle w:val="Title"/>
            <w:rPr>
              <w:color w:val="336600"/>
            </w:rPr>
          </w:pPr>
          <w:r w:rsidRPr="005D5CE2">
            <w:rPr>
              <w:color w:val="336600"/>
            </w:rPr>
            <w:t>COMMONWEALTH NURSES AND MIDWIVES FEDERATION</w:t>
          </w:r>
        </w:p>
        <w:p w:rsidR="00C31906" w:rsidRDefault="004F4A97" w:rsidP="003973EA">
          <w:pPr>
            <w:rPr>
              <w:rFonts w:ascii="Comic Sans MS" w:hAnsi="Comic Sans MS"/>
              <w:b/>
              <w:sz w:val="20"/>
              <w:szCs w:val="20"/>
            </w:rPr>
          </w:pPr>
        </w:p>
        <w:p w:rsidR="00C31906" w:rsidRDefault="004F4A97" w:rsidP="00C92A0F">
          <w:pPr>
            <w:jc w:val="right"/>
            <w:rPr>
              <w:rFonts w:ascii="Comic Sans MS" w:hAnsi="Comic Sans MS"/>
              <w:b/>
              <w:sz w:val="20"/>
              <w:szCs w:val="20"/>
            </w:rPr>
          </w:pPr>
          <w:r w:rsidRPr="005D5CE2">
            <w:rPr>
              <w:rFonts w:ascii="Comic Sans MS" w:hAnsi="Comic Sans MS"/>
              <w:b/>
              <w:color w:val="2E74B5" w:themeColor="accent1" w:themeShade="BF"/>
              <w:sz w:val="28"/>
              <w:szCs w:val="28"/>
            </w:rPr>
            <w:t>e-News</w:t>
          </w:r>
          <w:r w:rsidRPr="005D5CE2"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 xml:space="preserve"> Vol.1</w:t>
          </w:r>
          <w:r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>3</w:t>
          </w:r>
          <w:r w:rsidRPr="005D5CE2"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 xml:space="preserve"> Issue </w:t>
          </w:r>
          <w:r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>6</w:t>
          </w:r>
          <w:r w:rsidRPr="005D5CE2"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 xml:space="preserve"> </w:t>
          </w:r>
          <w:r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>June</w:t>
          </w:r>
          <w:r>
            <w:rPr>
              <w:rFonts w:ascii="Comic Sans MS" w:hAnsi="Comic Sans MS"/>
              <w:b/>
              <w:color w:val="2E74B5" w:themeColor="accent1" w:themeShade="BF"/>
              <w:sz w:val="20"/>
              <w:szCs w:val="20"/>
            </w:rPr>
            <w:t xml:space="preserve"> 2020</w:t>
          </w:r>
        </w:p>
      </w:tc>
    </w:tr>
  </w:tbl>
  <w:p w:rsidR="00C31906" w:rsidRDefault="004F4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A"/>
    <w:rsid w:val="004F4A97"/>
    <w:rsid w:val="009403A4"/>
    <w:rsid w:val="00B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4C95-93EA-4958-BC3D-8E5552E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CA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BA5CAA"/>
    <w:pPr>
      <w:tabs>
        <w:tab w:val="left" w:pos="2268"/>
        <w:tab w:val="left" w:pos="5954"/>
      </w:tabs>
      <w:jc w:val="center"/>
    </w:pPr>
    <w:rPr>
      <w:rFonts w:ascii="Arial Black" w:hAnsi="Arial Black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A5CAA"/>
    <w:rPr>
      <w:rFonts w:ascii="Arial Black" w:eastAsia="Times New Roman" w:hAnsi="Arial Black" w:cs="Times New Roman"/>
      <w:b/>
      <w:sz w:val="32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BA5C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AA"/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table" w:styleId="TableGrid">
    <w:name w:val="Table Grid"/>
    <w:basedOn w:val="TableNormal"/>
    <w:uiPriority w:val="39"/>
    <w:rsid w:val="00BA5CAA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A5C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5CAA"/>
    <w:rPr>
      <w:rFonts w:eastAsiaTheme="minorEastAsia"/>
      <w:color w:val="5A5A5A" w:themeColor="text1" w:themeTint="A5"/>
      <w:spacing w:val="15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thecommonwealth.io/covid19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D1578D0-038B-43DE-A71A-3AAB10A4450F@ns.bigpond.net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Iliffe</dc:creator>
  <cp:keywords/>
  <dc:description/>
  <cp:lastModifiedBy>Jill Iliffe</cp:lastModifiedBy>
  <cp:revision>2</cp:revision>
  <dcterms:created xsi:type="dcterms:W3CDTF">2020-07-11T01:57:00Z</dcterms:created>
  <dcterms:modified xsi:type="dcterms:W3CDTF">2020-07-11T01:58:00Z</dcterms:modified>
</cp:coreProperties>
</file>